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9B025E">
        <w:rPr>
          <w:b w:val="0"/>
          <w:sz w:val="24"/>
          <w:szCs w:val="24"/>
        </w:rPr>
        <w:t>идента РФ по состоянию на 31.03.2019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9B025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01.01.2019</w:t>
            </w:r>
            <w:r w:rsidR="00A30B79" w:rsidRPr="004B051C">
              <w:rPr>
                <w:b w:val="0"/>
                <w:sz w:val="20"/>
              </w:rPr>
              <w:t>г. п</w:t>
            </w:r>
            <w:r>
              <w:rPr>
                <w:b w:val="0"/>
                <w:sz w:val="20"/>
              </w:rPr>
              <w:t>о 31.02.2019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9B025E">
              <w:rPr>
                <w:b w:val="0"/>
                <w:sz w:val="20"/>
              </w:rPr>
              <w:t>–</w:t>
            </w:r>
            <w:r w:rsidR="008962A5">
              <w:rPr>
                <w:b w:val="0"/>
                <w:sz w:val="20"/>
              </w:rPr>
              <w:t xml:space="preserve"> </w:t>
            </w:r>
            <w:r w:rsidR="009B025E">
              <w:rPr>
                <w:b w:val="0"/>
                <w:sz w:val="20"/>
              </w:rPr>
              <w:t xml:space="preserve">4 </w:t>
            </w:r>
            <w:r w:rsidR="00C019F2">
              <w:rPr>
                <w:b w:val="0"/>
                <w:sz w:val="20"/>
              </w:rPr>
              <w:t>человека</w:t>
            </w:r>
            <w:r w:rsidR="009B025E">
              <w:rPr>
                <w:b w:val="0"/>
                <w:sz w:val="20"/>
              </w:rPr>
              <w:t xml:space="preserve"> (4</w:t>
            </w:r>
            <w:r w:rsidR="00E90CE9">
              <w:rPr>
                <w:b w:val="0"/>
                <w:sz w:val="20"/>
              </w:rPr>
              <w:t xml:space="preserve"> </w:t>
            </w:r>
            <w:r w:rsidR="009B025E">
              <w:rPr>
                <w:b w:val="0"/>
                <w:sz w:val="20"/>
              </w:rPr>
              <w:t>семьи</w:t>
            </w:r>
            <w:r w:rsidR="00DC43A0">
              <w:rPr>
                <w:b w:val="0"/>
                <w:sz w:val="20"/>
              </w:rPr>
              <w:t>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9B025E" w:rsidRDefault="009B025E" w:rsidP="009B025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</w:t>
            </w:r>
            <w:proofErr w:type="gramStart"/>
            <w:r>
              <w:rPr>
                <w:b w:val="0"/>
                <w:sz w:val="20"/>
              </w:rPr>
              <w:t>замещающих  семей</w:t>
            </w:r>
            <w:proofErr w:type="gramEnd"/>
            <w:r>
              <w:rPr>
                <w:b w:val="0"/>
                <w:sz w:val="20"/>
              </w:rPr>
              <w:t xml:space="preserve">, охваченных различными услугами  -  </w:t>
            </w:r>
            <w:r w:rsidRPr="00B516EB"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>158</w:t>
            </w:r>
            <w:r w:rsidRPr="00B516EB"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семей (</w:t>
            </w:r>
            <w:r>
              <w:rPr>
                <w:sz w:val="20"/>
              </w:rPr>
              <w:t>246</w:t>
            </w:r>
            <w:r w:rsidRPr="00B516EB">
              <w:rPr>
                <w:sz w:val="20"/>
              </w:rPr>
              <w:t xml:space="preserve"> </w:t>
            </w:r>
            <w:r>
              <w:rPr>
                <w:b w:val="0"/>
                <w:sz w:val="20"/>
              </w:rPr>
              <w:t>детей ) - ОГКУ «</w:t>
            </w:r>
            <w:proofErr w:type="spellStart"/>
            <w:r>
              <w:rPr>
                <w:b w:val="0"/>
                <w:sz w:val="20"/>
              </w:rPr>
              <w:t>ЦСПСиД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Колпашевского</w:t>
            </w:r>
            <w:proofErr w:type="spellEnd"/>
            <w:r>
              <w:rPr>
                <w:b w:val="0"/>
                <w:sz w:val="20"/>
              </w:rPr>
              <w:t xml:space="preserve"> района»</w:t>
            </w:r>
          </w:p>
          <w:p w:rsidR="009B025E" w:rsidRPr="00FE2FAD" w:rsidRDefault="009B025E" w:rsidP="009B025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7D0087" w:rsidRPr="004B051C" w:rsidTr="002547E4">
        <w:tc>
          <w:tcPr>
            <w:tcW w:w="817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>
              <w:rPr>
                <w:b w:val="0"/>
                <w:sz w:val="20"/>
              </w:rPr>
              <w:t xml:space="preserve">ствление контроля за качеством </w:t>
            </w:r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3698" w:type="dxa"/>
            <w:gridSpan w:val="2"/>
          </w:tcPr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lastRenderedPageBreak/>
              <w:t xml:space="preserve">В первом квартале медицинское обследование </w:t>
            </w: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t>детей-сирот и детей, оставшихся без попечения родителей</w:t>
            </w:r>
            <w:r>
              <w:rPr>
                <w:b w:val="0"/>
                <w:sz w:val="20"/>
              </w:rPr>
              <w:t xml:space="preserve"> не производилось.</w:t>
            </w:r>
          </w:p>
          <w:p w:rsidR="007D0087" w:rsidRPr="007D0087" w:rsidRDefault="007D0087" w:rsidP="009B025E">
            <w:pPr>
              <w:pStyle w:val="a3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lastRenderedPageBreak/>
              <w:t>(план на 2019г. -  170 чел.)</w:t>
            </w: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D0087" w:rsidRPr="004B051C" w:rsidTr="007307CA">
        <w:tc>
          <w:tcPr>
            <w:tcW w:w="817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73</w:t>
            </w:r>
          </w:p>
        </w:tc>
        <w:tc>
          <w:tcPr>
            <w:tcW w:w="1629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Получение медицинского освидетельствования граждан, намеревающихся усыновить (удочерить), взять под опеку (попечительство) детей, осуществляется в рамках исполнения Распоряжения Департамента Здравоохранения Томской области от 12.08.2013г. № 451. В соответствии с установленным порядком направления на медицинское освидетельствование лиц – кандидатов в усыновители, опекуны (попечители) выдаются по утвержденным формам. По результатам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7D0087" w:rsidRPr="007D0087" w:rsidRDefault="007D0087" w:rsidP="007D0087">
            <w:pPr>
              <w:pStyle w:val="a3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t xml:space="preserve">с 01.01.2019г. по 31.03.2019г.  – прошли и получили медицинское заключение – 4 чел. </w:t>
            </w:r>
          </w:p>
        </w:tc>
        <w:tc>
          <w:tcPr>
            <w:tcW w:w="1936" w:type="dxa"/>
          </w:tcPr>
          <w:p w:rsidR="007D0087" w:rsidRPr="007D0087" w:rsidRDefault="007D0087" w:rsidP="007D0087">
            <w:pPr>
              <w:pStyle w:val="a3"/>
              <w:jc w:val="center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t>4 чел.</w:t>
            </w:r>
          </w:p>
          <w:p w:rsidR="007D0087" w:rsidRPr="007D0087" w:rsidRDefault="007D0087" w:rsidP="007D0087">
            <w:pPr>
              <w:pStyle w:val="a3"/>
              <w:jc w:val="center"/>
              <w:rPr>
                <w:b w:val="0"/>
                <w:sz w:val="20"/>
              </w:rPr>
            </w:pPr>
          </w:p>
          <w:p w:rsidR="007D0087" w:rsidRPr="007D0087" w:rsidRDefault="007D0087" w:rsidP="007D0087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7D0087" w:rsidRPr="004B051C" w:rsidTr="005A25D6">
        <w:tc>
          <w:tcPr>
            <w:tcW w:w="817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76</w:t>
            </w:r>
          </w:p>
        </w:tc>
        <w:tc>
          <w:tcPr>
            <w:tcW w:w="1629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7D0087" w:rsidRDefault="007D0087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Осуществляется подготовка повышения уровня квалификации специалистов по опеке и попечительству. </w:t>
            </w:r>
          </w:p>
        </w:tc>
        <w:tc>
          <w:tcPr>
            <w:tcW w:w="3698" w:type="dxa"/>
            <w:gridSpan w:val="2"/>
          </w:tcPr>
          <w:p w:rsidR="007D0087" w:rsidRPr="008C50CF" w:rsidRDefault="007D0087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первом квартале не проводилось повышения </w:t>
            </w:r>
            <w:r>
              <w:rPr>
                <w:b w:val="0"/>
                <w:sz w:val="20"/>
              </w:rPr>
              <w:t>уровня квалификации специалистов по опеке и попечительству</w:t>
            </w:r>
          </w:p>
          <w:p w:rsidR="007D0087" w:rsidRPr="0084760E" w:rsidRDefault="007D0087" w:rsidP="007D0087">
            <w:pPr>
              <w:pStyle w:val="a3"/>
              <w:rPr>
                <w:b w:val="0"/>
                <w:sz w:val="20"/>
                <w:lang w:val="en-US"/>
              </w:rPr>
            </w:pP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76E5D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3D508B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D0087"/>
    <w:rsid w:val="007F7935"/>
    <w:rsid w:val="0084760E"/>
    <w:rsid w:val="008962A5"/>
    <w:rsid w:val="008C50CF"/>
    <w:rsid w:val="009621E6"/>
    <w:rsid w:val="009B025E"/>
    <w:rsid w:val="009D1E52"/>
    <w:rsid w:val="00A30B79"/>
    <w:rsid w:val="00BE6CD5"/>
    <w:rsid w:val="00C019F2"/>
    <w:rsid w:val="00C3719B"/>
    <w:rsid w:val="00DC43A0"/>
    <w:rsid w:val="00E90CE9"/>
    <w:rsid w:val="00EE69CE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Петрова Любовь Александровна</cp:lastModifiedBy>
  <cp:revision>35</cp:revision>
  <dcterms:created xsi:type="dcterms:W3CDTF">2016-07-12T03:24:00Z</dcterms:created>
  <dcterms:modified xsi:type="dcterms:W3CDTF">2019-04-08T15:10:00Z</dcterms:modified>
</cp:coreProperties>
</file>